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3FB8" w14:textId="77777777" w:rsidR="000723FC" w:rsidRDefault="000723FC" w:rsidP="000723FC">
      <w:pPr>
        <w:spacing w:line="240" w:lineRule="auto"/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Þórunn Sigþórsdóttir</w:t>
      </w:r>
    </w:p>
    <w:p w14:paraId="1DEC5574" w14:textId="77777777" w:rsidR="000723FC" w:rsidRDefault="000723FC" w:rsidP="000723FC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– LEIKSTJÓRI –</w:t>
      </w:r>
    </w:p>
    <w:p w14:paraId="0E97144B" w14:textId="78073C9A" w:rsidR="000723FC" w:rsidRDefault="000723FC" w:rsidP="000723F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Netfang: thorunns</w:t>
      </w:r>
      <w:r>
        <w:rPr>
          <w:rFonts w:ascii="Times New Roman" w:hAnsi="Times New Roman"/>
        </w:rPr>
        <w:t>igthors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</w:rPr>
        <w:t>gmail</w:t>
      </w:r>
      <w:r>
        <w:rPr>
          <w:rFonts w:ascii="Times New Roman" w:hAnsi="Times New Roman"/>
        </w:rPr>
        <w:t>.com  Sími: 867 3966</w:t>
      </w:r>
    </w:p>
    <w:p w14:paraId="54F229DB" w14:textId="77777777" w:rsidR="000723FC" w:rsidRDefault="000723FC" w:rsidP="000723FC">
      <w:pPr>
        <w:spacing w:line="240" w:lineRule="auto"/>
      </w:pPr>
    </w:p>
    <w:p w14:paraId="693CA1A1" w14:textId="556A7098" w:rsidR="000723FC" w:rsidRPr="000723FC" w:rsidRDefault="000723FC" w:rsidP="000723FC">
      <w:pPr>
        <w:spacing w:line="240" w:lineRule="auto"/>
        <w:rPr>
          <w:rFonts w:ascii="MS Reference Sans Serif" w:hAnsi="MS Reference Sans Serif"/>
          <w:b/>
          <w:bCs/>
          <w:sz w:val="28"/>
          <w:szCs w:val="28"/>
        </w:rPr>
      </w:pPr>
      <w:r w:rsidRPr="000723FC">
        <w:rPr>
          <w:rFonts w:ascii="MS Reference Sans Serif" w:hAnsi="MS Reference Sans Serif"/>
          <w:b/>
          <w:bCs/>
          <w:sz w:val="28"/>
          <w:szCs w:val="28"/>
        </w:rPr>
        <w:t>LEIKSTJÓRN</w:t>
      </w:r>
    </w:p>
    <w:p w14:paraId="6F6E4D75" w14:textId="759E8453" w:rsidR="000723FC" w:rsidRDefault="000723FC" w:rsidP="000723FC">
      <w:pPr>
        <w:spacing w:line="240" w:lineRule="auto"/>
        <w:rPr>
          <w:rFonts w:ascii="MS Reference Sans Serif" w:hAnsi="MS Reference Sans Serif"/>
          <w:sz w:val="28"/>
          <w:szCs w:val="28"/>
        </w:rPr>
      </w:pPr>
    </w:p>
    <w:p w14:paraId="3D73928A" w14:textId="3BACCA6E" w:rsidR="00CB3542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2018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HANS OG GRÉTA, eftir Engelbert Humperdinck. </w:t>
      </w:r>
    </w:p>
    <w:p w14:paraId="3BE193A3" w14:textId="2360731F" w:rsidR="000723FC" w:rsidRPr="00CB3542" w:rsidRDefault="00CB3542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ab/>
      </w:r>
      <w:r w:rsidR="000723FC" w:rsidRPr="00CB3542">
        <w:rPr>
          <w:rFonts w:ascii="Bookman Old Style" w:hAnsi="Bookman Old Style"/>
          <w:sz w:val="24"/>
          <w:szCs w:val="24"/>
        </w:rPr>
        <w:t>Íslenska Óperan. Leikstjóri</w:t>
      </w:r>
    </w:p>
    <w:p w14:paraId="7A5A5DCF" w14:textId="7E53EE88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2014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 FOOTLOOSE, eftir Dean Pitchford. FSU. Leikstjóri</w:t>
      </w:r>
    </w:p>
    <w:p w14:paraId="2D20BAFE" w14:textId="2740A54D" w:rsidR="000723FC" w:rsidRPr="00CB3542" w:rsidRDefault="000723FC" w:rsidP="00CB3542">
      <w:pPr>
        <w:spacing w:line="240" w:lineRule="auto"/>
        <w:rPr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201</w:t>
      </w:r>
      <w:r w:rsidR="00CB3542">
        <w:rPr>
          <w:rFonts w:ascii="Bookman Old Style" w:hAnsi="Bookman Old Style"/>
          <w:sz w:val="24"/>
          <w:szCs w:val="24"/>
        </w:rPr>
        <w:t>1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 ÁSTIN Á KONUDEGI, söngleikjadagskrá, Íslenski  </w:t>
      </w:r>
    </w:p>
    <w:p w14:paraId="5BB267BB" w14:textId="01E17FED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Sönglistahópurinn. Iðnó. Leikstjóri</w:t>
      </w:r>
    </w:p>
    <w:p w14:paraId="1A6BE663" w14:textId="5BEE7365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2011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FAGRA VERÖLD. Íslenski sönglistahópurinn. Iðnó.</w:t>
      </w:r>
      <w:r w:rsidR="00CB3542" w:rsidRPr="00CB3542">
        <w:rPr>
          <w:rFonts w:ascii="Bookman Old Style" w:hAnsi="Bookman Old Style"/>
          <w:sz w:val="24"/>
          <w:szCs w:val="24"/>
        </w:rPr>
        <w:t xml:space="preserve">     Leikstjóri </w:t>
      </w:r>
    </w:p>
    <w:p w14:paraId="0C367903" w14:textId="1F54D696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2011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GREASE: Nemendur Hjallastefnunnar í Garðabæ.   </w:t>
      </w:r>
    </w:p>
    <w:p w14:paraId="20CD114D" w14:textId="6B8E266D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Tjarnarbíó. Leikstjóri</w:t>
      </w:r>
    </w:p>
    <w:p w14:paraId="66B993B3" w14:textId="4CACDE5C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2011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SÖNGVASEIÐUR. Nemendur Hjallastefnunnar í     </w:t>
      </w:r>
    </w:p>
    <w:p w14:paraId="786421A6" w14:textId="70E2519B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Hafnarfirði, Hafnarfjarðarleikhúsið. Leikstjóri</w:t>
      </w:r>
    </w:p>
    <w:p w14:paraId="2A512836" w14:textId="06773F1C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2010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DAGUR  ÍSLENSKRAR TUNGU. Jón Ásgeirsson og Tryggvi         </w:t>
      </w:r>
    </w:p>
    <w:p w14:paraId="068073FE" w14:textId="5F543818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Baldvinsson. Íslenska óperan. Leikstjóri </w:t>
      </w:r>
    </w:p>
    <w:p w14:paraId="3F9618B8" w14:textId="2586629A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2010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SÖNGVASEIÐUR. Nemendur Hjallastefnunnar í Reykjavík.    </w:t>
      </w:r>
    </w:p>
    <w:p w14:paraId="7C3F2414" w14:textId="654D35C0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Iðnó. Leikstjóri</w:t>
      </w:r>
    </w:p>
    <w:p w14:paraId="7489C365" w14:textId="1488A11D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2006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BAKKYNJUR, eftir Evrípídes. Þjóðleikhúsið.  </w:t>
      </w:r>
    </w:p>
    <w:p w14:paraId="6419F83E" w14:textId="004FFB3B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leikstjóri</w:t>
      </w:r>
      <w:r w:rsidRPr="00CB3542">
        <w:rPr>
          <w:rFonts w:ascii="Bookman Old Style" w:hAnsi="Bookman Old Style"/>
          <w:sz w:val="24"/>
          <w:szCs w:val="24"/>
        </w:rPr>
        <w:t xml:space="preserve"> Giorgios Zamboulakis. Aðstoðarleikstjóri</w:t>
      </w:r>
    </w:p>
    <w:p w14:paraId="0C8898F4" w14:textId="4599F350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2006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STÓRFENGLEG eftir Peter Quilter, Þjóðleikhúsið,  </w:t>
      </w:r>
    </w:p>
    <w:p w14:paraId="6F608A80" w14:textId="01540BBE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leikstjóri  Ágústa Skúladóttir.  Aðstoðarleikstjóri.</w:t>
      </w:r>
    </w:p>
    <w:p w14:paraId="69699195" w14:textId="4A25AE2C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2006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HÁRIÐ, eftir James Rado. Menntaskólinn á Egilsstöðum. </w:t>
      </w:r>
    </w:p>
    <w:p w14:paraId="1202FEDD" w14:textId="38D01291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Leikstjóri </w:t>
      </w:r>
    </w:p>
    <w:p w14:paraId="3727C1A1" w14:textId="7612411A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2006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VIRKJUNIN, eftir Elfriede Jelinek, Þjóðleikhúsið, </w:t>
      </w:r>
    </w:p>
    <w:p w14:paraId="317F5392" w14:textId="767CF75C" w:rsidR="000723FC" w:rsidRPr="00CB3542" w:rsidRDefault="000723FC" w:rsidP="00CB3542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leikstjóri Þórhildur Þorleifsdóttir.  Aðstoðarleikstjóri.</w:t>
      </w:r>
    </w:p>
    <w:p w14:paraId="66B5FCC8" w14:textId="51B1A62B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lastRenderedPageBreak/>
        <w:t>2005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BOTTLE UNIVERSE, eftir Simon Burt.  Bush Theatre  </w:t>
      </w:r>
    </w:p>
    <w:p w14:paraId="0F280E04" w14:textId="77777777" w:rsid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London, leikstjóri Sue Dunderdale. Aðstoðarleikstjóri.</w:t>
      </w:r>
    </w:p>
    <w:p w14:paraId="56E81D71" w14:textId="0EAE59A4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2005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80´S. Frumsaminn söngleikur, Snælandsskóli.  Leikstjóri.</w:t>
      </w:r>
    </w:p>
    <w:p w14:paraId="209CE3DE" w14:textId="7AFCB243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2005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ÞAR SEM DJÖFLAEYJAN RÍS, eftir Einar Kárason og </w:t>
      </w:r>
    </w:p>
    <w:p w14:paraId="3DDE8B13" w14:textId="6F06B08C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Kjartan Ragnarsson. Sólrisuhátíð Menntaskólans á    </w:t>
      </w:r>
    </w:p>
    <w:p w14:paraId="1D8A2010" w14:textId="3F027415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Ísafirði. Leikstjóri.</w:t>
      </w:r>
    </w:p>
    <w:p w14:paraId="50473754" w14:textId="55CE2AF1" w:rsid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2004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HAPPY END, eftir Kurt Weill og Bertholt Brecht. </w:t>
      </w:r>
    </w:p>
    <w:p w14:paraId="3DFCB475" w14:textId="5046286B" w:rsidR="000723FC" w:rsidRPr="00CB3542" w:rsidRDefault="000723FC" w:rsidP="00CB3542">
      <w:pPr>
        <w:spacing w:line="240" w:lineRule="auto"/>
        <w:ind w:left="720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Gamla Bíó, Sumaróperan. Leikstjóri Kolbrún Halldórsdóttir. </w:t>
      </w:r>
      <w:r w:rsidR="00CB3542">
        <w:rPr>
          <w:rFonts w:ascii="Bookman Old Style" w:hAnsi="Bookman Old Style"/>
          <w:sz w:val="24"/>
          <w:szCs w:val="24"/>
        </w:rPr>
        <w:t xml:space="preserve"> Að</w:t>
      </w:r>
      <w:r w:rsidRPr="00CB3542">
        <w:rPr>
          <w:rFonts w:ascii="Bookman Old Style" w:hAnsi="Bookman Old Style"/>
          <w:sz w:val="24"/>
          <w:szCs w:val="24"/>
        </w:rPr>
        <w:t>stoðarleikstjóri</w:t>
      </w:r>
      <w:r w:rsidRPr="00CB3542">
        <w:rPr>
          <w:rFonts w:ascii="Bookman Old Style" w:hAnsi="Bookman Old Style"/>
          <w:sz w:val="24"/>
          <w:szCs w:val="24"/>
        </w:rPr>
        <w:t xml:space="preserve">    </w:t>
      </w:r>
    </w:p>
    <w:p w14:paraId="01B1DBFD" w14:textId="3F3BEC11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2004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KORTER eftir Kristínu E. Guðnadóttur.  Iðnó, á vegum </w:t>
      </w:r>
    </w:p>
    <w:p w14:paraId="1F511F5A" w14:textId="15CB9814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Dramasmiðjunnar. Leikstjóri.</w:t>
      </w:r>
    </w:p>
    <w:p w14:paraId="73569BA1" w14:textId="341F9ECD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>2003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 xml:space="preserve">LUISA MILLER, eftir G. Verdi. Óperuhúsið í Antwerpen. </w:t>
      </w:r>
    </w:p>
    <w:p w14:paraId="5C9D668C" w14:textId="4E241AAE" w:rsidR="000723FC" w:rsidRPr="00CB3542" w:rsidRDefault="000723FC" w:rsidP="00CB354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B3542">
        <w:rPr>
          <w:rFonts w:ascii="Bookman Old Style" w:hAnsi="Bookman Old Style"/>
          <w:sz w:val="24"/>
          <w:szCs w:val="24"/>
        </w:rPr>
        <w:t xml:space="preserve">        </w:t>
      </w:r>
      <w:r w:rsidR="00CB3542">
        <w:rPr>
          <w:rFonts w:ascii="Bookman Old Style" w:hAnsi="Bookman Old Style"/>
          <w:sz w:val="24"/>
          <w:szCs w:val="24"/>
        </w:rPr>
        <w:tab/>
      </w:r>
      <w:r w:rsidRPr="00CB3542">
        <w:rPr>
          <w:rFonts w:ascii="Bookman Old Style" w:hAnsi="Bookman Old Style"/>
          <w:sz w:val="24"/>
          <w:szCs w:val="24"/>
        </w:rPr>
        <w:t>Leikstjóri Guy Joosten. Aðstoðarleikstjóri.</w:t>
      </w:r>
    </w:p>
    <w:p w14:paraId="1D73FAD4" w14:textId="77777777" w:rsidR="000723FC" w:rsidRPr="00CB3542" w:rsidRDefault="000723FC" w:rsidP="00CB3542">
      <w:pPr>
        <w:spacing w:line="240" w:lineRule="auto"/>
        <w:rPr>
          <w:sz w:val="24"/>
          <w:szCs w:val="24"/>
        </w:rPr>
      </w:pPr>
      <w:r w:rsidRPr="00CB3542">
        <w:rPr>
          <w:sz w:val="24"/>
          <w:szCs w:val="24"/>
        </w:rPr>
        <w:t xml:space="preserve"> </w:t>
      </w:r>
    </w:p>
    <w:p w14:paraId="5B4DE336" w14:textId="77777777" w:rsidR="000723FC" w:rsidRPr="00CB3542" w:rsidRDefault="000723FC" w:rsidP="00CB3542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CB3542">
        <w:rPr>
          <w:rFonts w:ascii="Bookman Old Style" w:hAnsi="Bookman Old Style"/>
          <w:i/>
          <w:sz w:val="24"/>
          <w:szCs w:val="24"/>
        </w:rPr>
        <w:t xml:space="preserve">Auk þess að leikstýra hefur Þórunn Sigþórsdóttir numið og starfað við söng og tónlistarkennslu bæði heima og erlendis. </w:t>
      </w:r>
    </w:p>
    <w:p w14:paraId="48D8032B" w14:textId="77777777" w:rsidR="002A43C0" w:rsidRPr="00CB3542" w:rsidRDefault="00CB3542" w:rsidP="00CB3542">
      <w:pPr>
        <w:spacing w:line="240" w:lineRule="auto"/>
        <w:rPr>
          <w:sz w:val="24"/>
          <w:szCs w:val="24"/>
        </w:rPr>
      </w:pPr>
    </w:p>
    <w:sectPr w:rsidR="002A43C0" w:rsidRPr="00CB3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FC"/>
    <w:rsid w:val="000723FC"/>
    <w:rsid w:val="00562AF1"/>
    <w:rsid w:val="00995EC8"/>
    <w:rsid w:val="00C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4E62"/>
  <w15:chartTrackingRefBased/>
  <w15:docId w15:val="{565CA184-FD0A-4576-8CAF-1B6C132D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Reynir Gudlaugsson</dc:creator>
  <cp:keywords/>
  <dc:description/>
  <cp:lastModifiedBy>Reynir Gudlaugsson</cp:lastModifiedBy>
  <cp:revision>1</cp:revision>
  <dcterms:created xsi:type="dcterms:W3CDTF">2023-03-08T17:34:00Z</dcterms:created>
  <dcterms:modified xsi:type="dcterms:W3CDTF">2023-03-08T17:52:00Z</dcterms:modified>
</cp:coreProperties>
</file>